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D517D" w14:textId="198D0A39" w:rsidR="008C0333" w:rsidRPr="00F32EA1" w:rsidRDefault="00CA173B" w:rsidP="00F32EA1">
      <w:pPr>
        <w:pStyle w:val="NormalWeb"/>
        <w:spacing w:before="0" w:beforeAutospacing="0" w:after="0" w:afterAutospacing="0"/>
        <w:ind w:firstLine="709"/>
        <w:jc w:val="both"/>
        <w:rPr>
          <w:color w:val="000000"/>
          <w:lang w:val="sr-Latn-ME"/>
        </w:rPr>
      </w:pPr>
      <w:r w:rsidRPr="00F32EA1">
        <w:rPr>
          <w:color w:val="000000"/>
          <w:lang w:val="sr-Latn-ME"/>
        </w:rPr>
        <w:t xml:space="preserve">На основу члана 68. Закона о буџетском систему </w:t>
      </w:r>
      <w:r w:rsidRPr="00F32EA1">
        <w:rPr>
          <w:lang w:val="sr-Latn-ME"/>
        </w:rPr>
        <w:t>(</w:t>
      </w:r>
      <w:r w:rsidRPr="00F32EA1">
        <w:rPr>
          <w:color w:val="000000"/>
          <w:lang w:val="sr-Latn-ME"/>
        </w:rPr>
        <w:t>„</w:t>
      </w:r>
      <w:r w:rsidRPr="00F32EA1">
        <w:rPr>
          <w:lang w:val="sr-Latn-ME"/>
        </w:rPr>
        <w:t>Службени гласник РС</w:t>
      </w:r>
      <w:r w:rsidRPr="00F32EA1">
        <w:rPr>
          <w:color w:val="000000"/>
          <w:lang w:val="sr-Latn-ME"/>
        </w:rPr>
        <w:t>”</w:t>
      </w:r>
      <w:r w:rsidRPr="00F32EA1">
        <w:rPr>
          <w:lang w:val="sr-Latn-ME"/>
        </w:rPr>
        <w:t xml:space="preserve">, бр. 54/09, 73/10, 101/10, 101/11, 93/12, 62/13, 63/13 </w:t>
      </w:r>
      <w:r w:rsidR="00042449">
        <w:rPr>
          <w:lang w:val="sr-Latn-ME"/>
        </w:rPr>
        <w:t>–</w:t>
      </w:r>
      <w:r w:rsidRPr="00F32EA1">
        <w:rPr>
          <w:lang w:val="sr-Latn-ME"/>
        </w:rPr>
        <w:t xml:space="preserve"> исправка, 108/13, 142/14, 68/15 </w:t>
      </w:r>
      <w:r w:rsidR="00042449">
        <w:rPr>
          <w:lang w:val="sr-Latn-ME"/>
        </w:rPr>
        <w:t>–</w:t>
      </w:r>
      <w:r w:rsidRPr="00F32EA1">
        <w:rPr>
          <w:lang w:val="sr-Latn-ME"/>
        </w:rPr>
        <w:t xml:space="preserve"> др. закон, 103/15, 99/16, 113/17, 95/18, 31/19, 72/19, 149/20, 118/21, 118/21 </w:t>
      </w:r>
      <w:r w:rsidR="00042449">
        <w:rPr>
          <w:lang w:val="sr-Latn-ME"/>
        </w:rPr>
        <w:t>–</w:t>
      </w:r>
      <w:r w:rsidRPr="00F32EA1">
        <w:rPr>
          <w:lang w:val="sr-Latn-ME"/>
        </w:rPr>
        <w:t> </w:t>
      </w:r>
      <w:r w:rsidRPr="00F32EA1">
        <w:rPr>
          <w:rStyle w:val="auto-style2"/>
          <w:rFonts w:eastAsiaTheme="majorEastAsia"/>
          <w:lang w:val="sr-Latn-ME"/>
        </w:rPr>
        <w:t>др. закон</w:t>
      </w:r>
      <w:r w:rsidR="00042449">
        <w:rPr>
          <w:lang w:val="sr-Latn-ME"/>
        </w:rPr>
        <w:t>, 138/22, 92/23 и 94/24)</w:t>
      </w:r>
      <w:r w:rsidRPr="00F32EA1">
        <w:rPr>
          <w:lang w:val="sr-Latn-ME"/>
        </w:rPr>
        <w:t xml:space="preserve"> </w:t>
      </w:r>
      <w:bookmarkStart w:id="0" w:name="anchor-anchor"/>
      <w:r w:rsidR="00242575" w:rsidRPr="00F32EA1">
        <w:rPr>
          <w:lang w:val="sr-Latn-ME"/>
        </w:rPr>
        <w:t>и члана 42. став 1. Закон</w:t>
      </w:r>
      <w:r w:rsidR="00042449">
        <w:rPr>
          <w:lang w:val="sr-Latn-ME"/>
        </w:rPr>
        <w:t xml:space="preserve">а о Влади („Службени гласник </w:t>
      </w:r>
      <w:proofErr w:type="spellStart"/>
      <w:r w:rsidR="00042449">
        <w:rPr>
          <w:lang w:val="sr-Latn-ME"/>
        </w:rPr>
        <w:t>РСˮ</w:t>
      </w:r>
      <w:proofErr w:type="spellEnd"/>
      <w:r w:rsidR="00242575" w:rsidRPr="00F32EA1">
        <w:rPr>
          <w:lang w:val="sr-Latn-ME"/>
        </w:rPr>
        <w:t xml:space="preserve">, бр. 55/05, 71/05 – исправка, 101/07, 65/08, 16/11, 68/12 – УС, 72/12, 7/14 – УС, 44/14 и 30/18 – др. </w:t>
      </w:r>
      <w:r w:rsidR="0029574B">
        <w:rPr>
          <w:lang w:val="sr-Latn-ME"/>
        </w:rPr>
        <w:t xml:space="preserve">закон), а у вези са </w:t>
      </w:r>
      <w:proofErr w:type="spellStart"/>
      <w:r w:rsidR="0029574B">
        <w:rPr>
          <w:lang w:val="sr-Latn-ME"/>
        </w:rPr>
        <w:t>чл</w:t>
      </w:r>
      <w:proofErr w:type="spellEnd"/>
      <w:r w:rsidR="0029574B">
        <w:rPr>
          <w:lang w:val="sr-Latn-ME"/>
        </w:rPr>
        <w:t>. 10. и 74</w:t>
      </w:r>
      <w:r w:rsidR="00242575" w:rsidRPr="00F32EA1">
        <w:rPr>
          <w:lang w:val="sr-Latn-ME"/>
        </w:rPr>
        <w:t>.</w:t>
      </w:r>
      <w:r w:rsidRPr="00F32EA1">
        <w:rPr>
          <w:color w:val="000000"/>
          <w:lang w:val="sr-Latn-ME"/>
        </w:rPr>
        <w:t xml:space="preserve"> </w:t>
      </w:r>
      <w:bookmarkEnd w:id="0"/>
      <w:r w:rsidRPr="00F32EA1">
        <w:rPr>
          <w:color w:val="000000"/>
          <w:lang w:val="sr-Latn-ME"/>
        </w:rPr>
        <w:t xml:space="preserve">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</w:t>
      </w:r>
      <w:proofErr w:type="spellStart"/>
      <w:r w:rsidRPr="00F32EA1">
        <w:rPr>
          <w:color w:val="000000"/>
          <w:lang w:val="sr-Latn-ME"/>
        </w:rPr>
        <w:t>претприступну</w:t>
      </w:r>
      <w:proofErr w:type="spellEnd"/>
      <w:r w:rsidRPr="00F32EA1">
        <w:rPr>
          <w:color w:val="000000"/>
          <w:lang w:val="sr-Latn-ME"/>
        </w:rPr>
        <w:t xml:space="preserve"> помоћ (ИПА</w:t>
      </w:r>
      <w:r w:rsidR="008C0333" w:rsidRPr="00F32EA1">
        <w:rPr>
          <w:color w:val="000000"/>
          <w:lang w:val="sr-Latn-ME"/>
        </w:rPr>
        <w:t xml:space="preserve"> II) („</w:t>
      </w:r>
      <w:r w:rsidRPr="00F32EA1">
        <w:rPr>
          <w:color w:val="000000"/>
          <w:lang w:val="sr-Latn-ME"/>
        </w:rPr>
        <w:t>Службени гласник РС – Међународни уговори”, број</w:t>
      </w:r>
      <w:r w:rsidR="008C0333" w:rsidRPr="00F32EA1">
        <w:rPr>
          <w:color w:val="000000"/>
          <w:lang w:val="sr-Latn-ME"/>
        </w:rPr>
        <w:t xml:space="preserve"> 19/14),</w:t>
      </w:r>
    </w:p>
    <w:p w14:paraId="59FFA246" w14:textId="77777777" w:rsidR="00BE0B6A" w:rsidRPr="00F32EA1" w:rsidRDefault="00BE0B6A" w:rsidP="002241AB">
      <w:pPr>
        <w:pStyle w:val="NormalWeb"/>
        <w:spacing w:before="0" w:beforeAutospacing="0" w:after="0" w:afterAutospacing="0"/>
        <w:ind w:firstLine="567"/>
        <w:jc w:val="both"/>
        <w:rPr>
          <w:color w:val="000000"/>
          <w:lang w:val="sr-Latn-ME"/>
        </w:rPr>
      </w:pPr>
    </w:p>
    <w:p w14:paraId="67CAD20D" w14:textId="607B52E3" w:rsidR="00BE0B6A" w:rsidRDefault="00BE0B6A" w:rsidP="00F32EA1">
      <w:pPr>
        <w:pStyle w:val="basic-paragraph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lang w:val="sr-Latn-ME"/>
        </w:rPr>
      </w:pPr>
      <w:r w:rsidRPr="00F32EA1">
        <w:rPr>
          <w:color w:val="000000"/>
          <w:lang w:val="sr-Latn-ME"/>
        </w:rPr>
        <w:t>Влада доноси</w:t>
      </w:r>
    </w:p>
    <w:p w14:paraId="7627CB5E" w14:textId="77777777" w:rsidR="00F32EA1" w:rsidRPr="00F32EA1" w:rsidRDefault="00F32EA1" w:rsidP="006E46C3">
      <w:pPr>
        <w:pStyle w:val="basic-paragraph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lang w:val="sr-Latn-ME"/>
        </w:rPr>
      </w:pPr>
    </w:p>
    <w:p w14:paraId="10B942F0" w14:textId="77777777" w:rsidR="00BE0B6A" w:rsidRPr="00F32EA1" w:rsidRDefault="00BE0B6A" w:rsidP="006E46C3">
      <w:pPr>
        <w:pStyle w:val="basic-paragraph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lang w:val="sr-Latn-ME"/>
        </w:rPr>
      </w:pPr>
    </w:p>
    <w:p w14:paraId="1A7C6A58" w14:textId="77777777" w:rsidR="00242575" w:rsidRPr="00F32EA1" w:rsidRDefault="00242575" w:rsidP="002425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32EA1">
        <w:rPr>
          <w:rFonts w:ascii="Times New Roman" w:hAnsi="Times New Roman" w:cs="Times New Roman"/>
          <w:sz w:val="24"/>
          <w:szCs w:val="24"/>
        </w:rPr>
        <w:t>УРЕДБУ</w:t>
      </w:r>
      <w:proofErr w:type="spellEnd"/>
      <w:r w:rsidRPr="00F32E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086077" w14:textId="1D1D8AA6" w:rsidR="00242575" w:rsidRPr="00F32EA1" w:rsidRDefault="00242575" w:rsidP="002425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32EA1">
        <w:rPr>
          <w:rFonts w:ascii="Times New Roman" w:hAnsi="Times New Roman" w:cs="Times New Roman"/>
          <w:sz w:val="24"/>
          <w:szCs w:val="24"/>
        </w:rPr>
        <w:t xml:space="preserve">О </w:t>
      </w:r>
      <w:r w:rsidRPr="00F32EA1">
        <w:rPr>
          <w:rFonts w:ascii="Times New Roman" w:hAnsi="Times New Roman" w:cs="Times New Roman"/>
          <w:sz w:val="24"/>
          <w:szCs w:val="24"/>
          <w:lang w:val="sr-Cyrl-RS"/>
        </w:rPr>
        <w:t xml:space="preserve">ИЗМЕНИ И </w:t>
      </w:r>
      <w:proofErr w:type="spellStart"/>
      <w:r w:rsidRPr="00F32EA1">
        <w:rPr>
          <w:rFonts w:ascii="Times New Roman" w:hAnsi="Times New Roman" w:cs="Times New Roman"/>
          <w:sz w:val="24"/>
          <w:szCs w:val="24"/>
        </w:rPr>
        <w:t>ДОПУНИ</w:t>
      </w:r>
      <w:proofErr w:type="spellEnd"/>
      <w:r w:rsidRPr="00F32E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УРЕДБЕ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О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УПРАВЉАЊУ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ПРОГРАМИМА</w:t>
      </w:r>
      <w:proofErr w:type="spellEnd"/>
    </w:p>
    <w:p w14:paraId="066970B1" w14:textId="77777777" w:rsidR="00242575" w:rsidRPr="00F32EA1" w:rsidRDefault="00242575" w:rsidP="002425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ПРЕТПРИСТУПНЕ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ПОМОЋИ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ЕВРОПСКЕ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УНИЈЕ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ОКВИРУ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ИНСТРУМЕНТА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</w:p>
    <w:p w14:paraId="2C5D8FE6" w14:textId="6FB1CD7B" w:rsidR="00310DA1" w:rsidRDefault="00242575" w:rsidP="002425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ПРЕТПРИСТУПНУ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ПОМОЋ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ИПА</w:t>
      </w:r>
      <w:proofErr w:type="spellEnd"/>
      <w:r w:rsidRPr="00F32EA1">
        <w:t xml:space="preserve"> </w:t>
      </w:r>
      <w:r w:rsidRPr="00F32EA1">
        <w:rPr>
          <w:rFonts w:ascii="Times New Roman" w:hAnsi="Times New Roman" w:cs="Times New Roman"/>
          <w:bCs/>
          <w:sz w:val="24"/>
          <w:szCs w:val="24"/>
        </w:rPr>
        <w:t xml:space="preserve">II)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ПЕРИОД</w:t>
      </w:r>
      <w:proofErr w:type="spellEnd"/>
      <w:r w:rsidRPr="00F32EA1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Pr="00F32EA1">
        <w:rPr>
          <w:rFonts w:ascii="Times New Roman" w:hAnsi="Times New Roman" w:cs="Times New Roman"/>
          <w:bCs/>
          <w:sz w:val="24"/>
          <w:szCs w:val="24"/>
          <w:lang w:val="sr-Cyrl-RS"/>
        </w:rPr>
        <w:t>14</w:t>
      </w:r>
      <w:r w:rsidRPr="00F32EA1">
        <w:rPr>
          <w:rFonts w:ascii="Times New Roman" w:hAnsi="Times New Roman" w:cs="Times New Roman"/>
          <w:bCs/>
          <w:sz w:val="24"/>
          <w:szCs w:val="24"/>
        </w:rPr>
        <w:t>-202</w:t>
      </w:r>
      <w:r w:rsidRPr="00F32EA1">
        <w:rPr>
          <w:rFonts w:ascii="Times New Roman" w:hAnsi="Times New Roman" w:cs="Times New Roman"/>
          <w:bCs/>
          <w:sz w:val="24"/>
          <w:szCs w:val="24"/>
          <w:lang w:val="sr-Cyrl-RS"/>
        </w:rPr>
        <w:t>0</w:t>
      </w:r>
      <w:r w:rsidRPr="00F32EA1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32EA1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</w:p>
    <w:p w14:paraId="1324DD19" w14:textId="77777777" w:rsidR="00F32EA1" w:rsidRPr="00F32EA1" w:rsidRDefault="00F32EA1" w:rsidP="002425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sr-Latn-ME"/>
        </w:rPr>
      </w:pPr>
    </w:p>
    <w:p w14:paraId="44E1784E" w14:textId="7550B82C" w:rsidR="00310DA1" w:rsidRPr="00F32EA1" w:rsidRDefault="00310DA1" w:rsidP="002241AB">
      <w:pPr>
        <w:pStyle w:val="normalcentar"/>
        <w:shd w:val="clear" w:color="auto" w:fill="FFFFFF"/>
        <w:spacing w:before="0" w:beforeAutospacing="0" w:after="0" w:afterAutospacing="0"/>
        <w:jc w:val="center"/>
        <w:rPr>
          <w:color w:val="333333"/>
          <w:lang w:val="sr-Latn-ME"/>
        </w:rPr>
      </w:pPr>
    </w:p>
    <w:p w14:paraId="19751F18" w14:textId="4DA18C4C" w:rsidR="00F32EA1" w:rsidRPr="00F32EA1" w:rsidRDefault="00CA173B" w:rsidP="00F32EA1">
      <w:pPr>
        <w:pStyle w:val="normalcentar"/>
        <w:shd w:val="clear" w:color="auto" w:fill="FFFFFF"/>
        <w:spacing w:before="0" w:beforeAutospacing="0" w:after="0" w:afterAutospacing="0"/>
        <w:jc w:val="center"/>
        <w:rPr>
          <w:color w:val="333333"/>
          <w:lang w:val="sr-Latn-ME"/>
        </w:rPr>
      </w:pPr>
      <w:r w:rsidRPr="00F32EA1">
        <w:rPr>
          <w:color w:val="333333"/>
          <w:lang w:val="sr-Latn-ME"/>
        </w:rPr>
        <w:t>Члан 1.</w:t>
      </w:r>
    </w:p>
    <w:p w14:paraId="77168894" w14:textId="2CC8A529" w:rsidR="00F95FD0" w:rsidRDefault="00202938" w:rsidP="00210201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Latn-ME"/>
        </w:rPr>
      </w:pPr>
      <w:r w:rsidRPr="00F32EA1">
        <w:rPr>
          <w:rFonts w:ascii="Times New Roman" w:hAnsi="Times New Roman" w:cs="Times New Roman"/>
          <w:sz w:val="24"/>
          <w:szCs w:val="24"/>
          <w:lang w:val="sr-Latn-ME"/>
        </w:rPr>
        <w:t>У Уредби о</w:t>
      </w:r>
      <w:r w:rsidR="00CA173B" w:rsidRPr="00F32EA1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CA173B" w:rsidRPr="00F32EA1">
        <w:rPr>
          <w:rFonts w:ascii="Times New Roman" w:hAnsi="Times New Roman" w:cs="Times New Roman"/>
          <w:bCs/>
          <w:sz w:val="24"/>
          <w:szCs w:val="24"/>
          <w:lang w:val="sr-Latn-ME"/>
        </w:rPr>
        <w:t xml:space="preserve">управљању програмима </w:t>
      </w:r>
      <w:proofErr w:type="spellStart"/>
      <w:r w:rsidR="00CA173B" w:rsidRPr="00F32EA1">
        <w:rPr>
          <w:rFonts w:ascii="Times New Roman" w:hAnsi="Times New Roman" w:cs="Times New Roman"/>
          <w:bCs/>
          <w:sz w:val="24"/>
          <w:szCs w:val="24"/>
          <w:lang w:val="sr-Latn-ME"/>
        </w:rPr>
        <w:t>претприступне</w:t>
      </w:r>
      <w:proofErr w:type="spellEnd"/>
      <w:r w:rsidR="00CA173B" w:rsidRPr="00F32EA1">
        <w:rPr>
          <w:rFonts w:ascii="Times New Roman" w:hAnsi="Times New Roman" w:cs="Times New Roman"/>
          <w:bCs/>
          <w:sz w:val="24"/>
          <w:szCs w:val="24"/>
          <w:lang w:val="sr-Latn-ME"/>
        </w:rPr>
        <w:t xml:space="preserve"> помоћи Европске уније у оквиру инструмента за </w:t>
      </w:r>
      <w:proofErr w:type="spellStart"/>
      <w:r w:rsidR="00CA173B" w:rsidRPr="00F32EA1">
        <w:rPr>
          <w:rFonts w:ascii="Times New Roman" w:hAnsi="Times New Roman" w:cs="Times New Roman"/>
          <w:bCs/>
          <w:sz w:val="24"/>
          <w:szCs w:val="24"/>
          <w:lang w:val="sr-Latn-ME"/>
        </w:rPr>
        <w:t>претприступну</w:t>
      </w:r>
      <w:proofErr w:type="spellEnd"/>
      <w:r w:rsidR="00CA173B" w:rsidRPr="00F32EA1">
        <w:rPr>
          <w:rFonts w:ascii="Times New Roman" w:hAnsi="Times New Roman" w:cs="Times New Roman"/>
          <w:bCs/>
          <w:sz w:val="24"/>
          <w:szCs w:val="24"/>
          <w:lang w:val="sr-Latn-ME"/>
        </w:rPr>
        <w:t xml:space="preserve"> помоћ (ИПА</w:t>
      </w:r>
      <w:r w:rsidR="00CA173B" w:rsidRPr="00F32EA1">
        <w:rPr>
          <w:lang w:val="sr-Latn-ME"/>
        </w:rPr>
        <w:t xml:space="preserve"> </w:t>
      </w:r>
      <w:r w:rsidR="008C0333" w:rsidRPr="00F32EA1">
        <w:rPr>
          <w:rFonts w:ascii="Times New Roman" w:hAnsi="Times New Roman" w:cs="Times New Roman"/>
          <w:bCs/>
          <w:sz w:val="24"/>
          <w:szCs w:val="24"/>
          <w:lang w:val="sr-Latn-ME"/>
        </w:rPr>
        <w:t xml:space="preserve">II) </w:t>
      </w:r>
      <w:r w:rsidR="00CA173B" w:rsidRPr="00F32EA1">
        <w:rPr>
          <w:rFonts w:ascii="Times New Roman" w:hAnsi="Times New Roman" w:cs="Times New Roman"/>
          <w:bCs/>
          <w:sz w:val="24"/>
          <w:szCs w:val="24"/>
          <w:lang w:val="sr-Latn-ME"/>
        </w:rPr>
        <w:t>за период 2014–2020. године (</w:t>
      </w:r>
      <w:r w:rsidR="00CA173B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>„Службени гласник</w:t>
      </w:r>
      <w:r w:rsidR="00242575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РС”, број 10/19)</w:t>
      </w:r>
      <w:r w:rsidR="006E06BB">
        <w:rPr>
          <w:rFonts w:ascii="Times New Roman" w:eastAsia="Verdana" w:hAnsi="Times New Roman" w:cs="Times New Roman"/>
          <w:sz w:val="24"/>
          <w:szCs w:val="24"/>
          <w:lang w:val="sr-Latn-ME"/>
        </w:rPr>
        <w:t>,</w:t>
      </w:r>
      <w:r w:rsidR="00242575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у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члану</w:t>
      </w:r>
      <w:r w:rsidR="0034732E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</w:t>
      </w:r>
      <w:r w:rsidR="0034732E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5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>.</w:t>
      </w:r>
      <w:r w:rsidR="00F95FD0" w:rsidRPr="00F32EA1">
        <w:rPr>
          <w:lang w:val="sr-Latn-ME"/>
        </w:rPr>
        <w:t xml:space="preserve"> </w:t>
      </w:r>
      <w:r w:rsidR="0034732E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став 3. тачка </w:t>
      </w:r>
      <w:r w:rsidR="0034732E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1)</w:t>
      </w:r>
      <w:r w:rsidR="0034732E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="0034732E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>подтачка</w:t>
      </w:r>
      <w:proofErr w:type="spellEnd"/>
      <w:r w:rsidR="0034732E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</w:t>
      </w:r>
      <w:r w:rsidR="0034732E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(ђ</w:t>
      </w:r>
      <w:r w:rsidR="006E06BB">
        <w:rPr>
          <w:rFonts w:ascii="Times New Roman" w:eastAsia="Verdana" w:hAnsi="Times New Roman" w:cs="Times New Roman"/>
          <w:sz w:val="24"/>
          <w:szCs w:val="24"/>
          <w:lang w:val="sr-Latn-ME"/>
        </w:rPr>
        <w:t>)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реч: „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корекције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” </w:t>
      </w:r>
      <w:proofErr w:type="spellStart"/>
      <w:r w:rsidR="00F95FD0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>замењу</w:t>
      </w:r>
      <w:proofErr w:type="spellEnd"/>
      <w:r w:rsidR="00F95FD0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је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се реч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ју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>: „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исправке</w:t>
      </w:r>
      <w:r w:rsidR="00F95FD0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>”.</w:t>
      </w:r>
    </w:p>
    <w:p w14:paraId="2874EF10" w14:textId="77777777" w:rsidR="00210201" w:rsidRPr="00F32EA1" w:rsidRDefault="00210201" w:rsidP="00210201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Latn-ME"/>
        </w:rPr>
      </w:pPr>
    </w:p>
    <w:p w14:paraId="47D1DEAB" w14:textId="37EB056D" w:rsidR="00F95FD0" w:rsidRPr="00F32EA1" w:rsidRDefault="00F95FD0" w:rsidP="00210201">
      <w:pPr>
        <w:pStyle w:val="normalcentar"/>
        <w:shd w:val="clear" w:color="auto" w:fill="FFFFFF"/>
        <w:spacing w:before="0" w:beforeAutospacing="0" w:after="0" w:afterAutospacing="0"/>
        <w:jc w:val="center"/>
        <w:rPr>
          <w:lang w:val="sr-Latn-ME"/>
        </w:rPr>
      </w:pPr>
      <w:r w:rsidRPr="00F32EA1">
        <w:rPr>
          <w:lang w:val="sr-Latn-ME"/>
        </w:rPr>
        <w:t>Члан 2.</w:t>
      </w:r>
    </w:p>
    <w:p w14:paraId="378E9E03" w14:textId="71A2CA47" w:rsidR="00CA173B" w:rsidRPr="00F32EA1" w:rsidRDefault="00F95FD0" w:rsidP="00210201">
      <w:pPr>
        <w:spacing w:after="0" w:line="240" w:lineRule="auto"/>
        <w:ind w:firstLine="720"/>
        <w:jc w:val="both"/>
        <w:rPr>
          <w:lang w:val="sr-Cyrl-RS"/>
        </w:rPr>
      </w:pPr>
      <w:r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П</w:t>
      </w:r>
      <w:r w:rsidR="00242575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осле члана </w:t>
      </w:r>
      <w:r w:rsidR="00242575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23</w:t>
      </w:r>
      <w:r w:rsidR="00CA173B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. додају се </w:t>
      </w:r>
      <w:r w:rsidR="00242575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назив изнад члана</w:t>
      </w:r>
      <w:r w:rsidR="00242575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и члан </w:t>
      </w:r>
      <w:r w:rsidR="00242575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23</w:t>
      </w:r>
      <w:r w:rsidR="00CA173B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>а</w:t>
      </w:r>
      <w:r w:rsidR="006E06BB">
        <w:rPr>
          <w:rFonts w:ascii="Times New Roman" w:eastAsia="Verdana" w:hAnsi="Times New Roman" w:cs="Times New Roman"/>
          <w:sz w:val="24"/>
          <w:szCs w:val="24"/>
          <w:lang w:val="sr-Latn-ME"/>
        </w:rPr>
        <w:t>,</w:t>
      </w:r>
      <w:r w:rsidR="00CA173B"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који гласе</w:t>
      </w:r>
      <w:r w:rsidR="00242575" w:rsidRPr="00F32EA1">
        <w:rPr>
          <w:rFonts w:ascii="Times New Roman" w:eastAsia="Verdana" w:hAnsi="Times New Roman" w:cs="Times New Roman"/>
          <w:sz w:val="24"/>
          <w:szCs w:val="24"/>
          <w:lang w:val="sr-Cyrl-RS"/>
        </w:rPr>
        <w:t>:</w:t>
      </w:r>
    </w:p>
    <w:p w14:paraId="1394D4CD" w14:textId="138A3136" w:rsidR="008C0333" w:rsidRPr="00F32EA1" w:rsidRDefault="008C0333" w:rsidP="002241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 xml:space="preserve"> </w:t>
      </w:r>
    </w:p>
    <w:p w14:paraId="01CDDA7A" w14:textId="6986AB52" w:rsidR="00CA173B" w:rsidRPr="00F32EA1" w:rsidRDefault="008C0333" w:rsidP="00AE22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F32EA1">
        <w:rPr>
          <w:rFonts w:ascii="Times New Roman" w:eastAsia="Verdana" w:hAnsi="Times New Roman" w:cs="Times New Roman"/>
          <w:sz w:val="24"/>
          <w:szCs w:val="24"/>
          <w:lang w:val="sr-Latn-ME"/>
        </w:rPr>
        <w:t>„</w:t>
      </w:r>
      <w:r w:rsidR="00CA173B" w:rsidRPr="00F32EA1">
        <w:rPr>
          <w:rFonts w:ascii="Times New Roman" w:hAnsi="Times New Roman" w:cs="Times New Roman"/>
          <w:sz w:val="24"/>
          <w:szCs w:val="24"/>
          <w:lang w:val="sr-Latn-ME"/>
        </w:rPr>
        <w:t xml:space="preserve">Финансијске исправке </w:t>
      </w:r>
    </w:p>
    <w:p w14:paraId="128D705E" w14:textId="77777777" w:rsidR="00CA173B" w:rsidRPr="00F32EA1" w:rsidRDefault="00CA173B" w:rsidP="00AE22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CB486CD" w14:textId="6BCD5E2E" w:rsidR="00CA173B" w:rsidRPr="00F32EA1" w:rsidRDefault="00CA173B" w:rsidP="00F32E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F32EA1">
        <w:rPr>
          <w:rFonts w:ascii="Times New Roman" w:hAnsi="Times New Roman" w:cs="Times New Roman"/>
          <w:sz w:val="24"/>
          <w:szCs w:val="24"/>
          <w:lang w:val="sr-Latn-ME"/>
        </w:rPr>
        <w:t xml:space="preserve">Члан </w:t>
      </w:r>
      <w:r w:rsidR="00242575" w:rsidRPr="00F32EA1"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Pr="00F32EA1">
        <w:rPr>
          <w:rFonts w:ascii="Times New Roman" w:hAnsi="Times New Roman" w:cs="Times New Roman"/>
          <w:sz w:val="24"/>
          <w:szCs w:val="24"/>
          <w:lang w:val="sr-Latn-ME"/>
        </w:rPr>
        <w:t>а</w:t>
      </w:r>
    </w:p>
    <w:p w14:paraId="2D5A321B" w14:textId="5CB391B2" w:rsidR="008C0333" w:rsidRPr="00F32EA1" w:rsidRDefault="00242575" w:rsidP="00F32EA1">
      <w:pPr>
        <w:pStyle w:val="NormalWeb"/>
        <w:spacing w:before="0" w:beforeAutospacing="0" w:after="0" w:afterAutospacing="0"/>
        <w:ind w:firstLine="709"/>
        <w:jc w:val="both"/>
        <w:rPr>
          <w:lang w:val="sr-Latn-ME"/>
        </w:rPr>
      </w:pPr>
      <w:r w:rsidRPr="00F32EA1">
        <w:rPr>
          <w:color w:val="000000"/>
          <w:lang w:val="sr-Latn-ME"/>
        </w:rPr>
        <w:t>Нацио</w:t>
      </w:r>
      <w:r w:rsidR="006E06BB">
        <w:rPr>
          <w:color w:val="000000"/>
          <w:lang w:val="sr-Latn-ME"/>
        </w:rPr>
        <w:t>нални службеник за одобравање врши</w:t>
      </w:r>
      <w:r w:rsidRPr="00F32EA1">
        <w:rPr>
          <w:color w:val="000000"/>
          <w:lang w:val="sr-Latn-ME"/>
        </w:rPr>
        <w:t xml:space="preserve"> финансијске </w:t>
      </w:r>
      <w:r w:rsidR="0034732E" w:rsidRPr="00F32EA1">
        <w:rPr>
          <w:color w:val="000000"/>
          <w:lang w:val="sr-Latn-ME"/>
        </w:rPr>
        <w:t xml:space="preserve">исправке из члана </w:t>
      </w:r>
      <w:r w:rsidR="0034732E" w:rsidRPr="00F32EA1">
        <w:rPr>
          <w:color w:val="000000"/>
          <w:lang w:val="sr-Cyrl-RS"/>
        </w:rPr>
        <w:t>5</w:t>
      </w:r>
      <w:r w:rsidR="0034732E" w:rsidRPr="00F32EA1">
        <w:rPr>
          <w:color w:val="000000"/>
          <w:lang w:val="sr-Latn-ME"/>
        </w:rPr>
        <w:t xml:space="preserve">. став 3. тачка </w:t>
      </w:r>
      <w:r w:rsidR="0034732E" w:rsidRPr="00F32EA1">
        <w:rPr>
          <w:color w:val="000000"/>
          <w:lang w:val="sr-Cyrl-RS"/>
        </w:rPr>
        <w:t>1)</w:t>
      </w:r>
      <w:r w:rsidR="0034732E" w:rsidRPr="00F32EA1">
        <w:rPr>
          <w:color w:val="000000"/>
          <w:lang w:val="sr-Latn-ME"/>
        </w:rPr>
        <w:t xml:space="preserve"> </w:t>
      </w:r>
      <w:proofErr w:type="spellStart"/>
      <w:r w:rsidR="0034732E" w:rsidRPr="00F32EA1">
        <w:rPr>
          <w:color w:val="000000"/>
          <w:lang w:val="sr-Latn-ME"/>
        </w:rPr>
        <w:t>подтачка</w:t>
      </w:r>
      <w:proofErr w:type="spellEnd"/>
      <w:r w:rsidR="0034732E" w:rsidRPr="00F32EA1">
        <w:rPr>
          <w:color w:val="000000"/>
          <w:lang w:val="sr-Latn-ME"/>
        </w:rPr>
        <w:t xml:space="preserve"> </w:t>
      </w:r>
      <w:r w:rsidR="0034732E" w:rsidRPr="00F32EA1">
        <w:rPr>
          <w:color w:val="000000"/>
          <w:lang w:val="sr-Cyrl-RS"/>
        </w:rPr>
        <w:t>(ђ</w:t>
      </w:r>
      <w:r w:rsidR="0034732E" w:rsidRPr="00F32EA1">
        <w:rPr>
          <w:color w:val="000000"/>
          <w:lang w:val="sr-Latn-ME"/>
        </w:rPr>
        <w:t>)</w:t>
      </w:r>
      <w:r w:rsidR="00072CD5">
        <w:rPr>
          <w:color w:val="000000"/>
          <w:lang w:val="sr-Latn-ME"/>
        </w:rPr>
        <w:t xml:space="preserve"> ове </w:t>
      </w:r>
      <w:r w:rsidR="00072CD5">
        <w:rPr>
          <w:color w:val="000000"/>
          <w:lang w:val="sr-Cyrl-RS"/>
        </w:rPr>
        <w:t>у</w:t>
      </w:r>
      <w:proofErr w:type="spellStart"/>
      <w:r w:rsidRPr="00F32EA1">
        <w:rPr>
          <w:color w:val="000000"/>
          <w:lang w:val="sr-Latn-ME"/>
        </w:rPr>
        <w:t>редбе</w:t>
      </w:r>
      <w:proofErr w:type="spellEnd"/>
      <w:r w:rsidRPr="00F32EA1">
        <w:rPr>
          <w:color w:val="000000"/>
          <w:lang w:val="sr-Latn-ME"/>
        </w:rPr>
        <w:t>, у вези са неправилностима у поступцима јавних набавки и додели бесповратних средстава/</w:t>
      </w:r>
      <w:proofErr w:type="spellStart"/>
      <w:r w:rsidRPr="00F32EA1">
        <w:rPr>
          <w:color w:val="000000"/>
          <w:lang w:val="sr-Latn-ME"/>
        </w:rPr>
        <w:t>грантова</w:t>
      </w:r>
      <w:proofErr w:type="spellEnd"/>
      <w:r w:rsidR="004D075A">
        <w:rPr>
          <w:color w:val="000000"/>
          <w:lang w:val="sr-Cyrl-RS"/>
        </w:rPr>
        <w:t>,</w:t>
      </w:r>
      <w:r w:rsidR="004D075A">
        <w:rPr>
          <w:color w:val="000000"/>
          <w:lang w:val="sr-Latn-ME"/>
        </w:rPr>
        <w:t xml:space="preserve"> </w:t>
      </w:r>
      <w:r w:rsidRPr="00F32EA1">
        <w:rPr>
          <w:color w:val="000000"/>
          <w:lang w:val="sr-Latn-ME"/>
        </w:rPr>
        <w:t xml:space="preserve">које су уређене </w:t>
      </w:r>
      <w:proofErr w:type="spellStart"/>
      <w:r w:rsidRPr="00F32EA1">
        <w:rPr>
          <w:lang w:val="sr-Latn-ME"/>
        </w:rPr>
        <w:t>Оквирн</w:t>
      </w:r>
      <w:proofErr w:type="spellEnd"/>
      <w:r w:rsidRPr="00F32EA1">
        <w:rPr>
          <w:lang w:val="sr-Cyrl-RS"/>
        </w:rPr>
        <w:t>им</w:t>
      </w:r>
      <w:r w:rsidRPr="00F32EA1">
        <w:rPr>
          <w:lang w:val="sr-Latn-ME"/>
        </w:rPr>
        <w:t xml:space="preserve"> споразум</w:t>
      </w:r>
      <w:r w:rsidRPr="00F32EA1">
        <w:rPr>
          <w:lang w:val="sr-Cyrl-RS"/>
        </w:rPr>
        <w:t>ом</w:t>
      </w:r>
      <w:r w:rsidR="00CA173B" w:rsidRPr="00F32EA1">
        <w:rPr>
          <w:lang w:val="sr-Latn-ME"/>
        </w:rPr>
        <w:t xml:space="preserve"> између Републике Србије и Европске комисије о правилима за спровођење финансијске помоћи Европске уније Републици Србији у оквиру инструмента за </w:t>
      </w:r>
      <w:proofErr w:type="spellStart"/>
      <w:r w:rsidR="00CA173B" w:rsidRPr="00F32EA1">
        <w:rPr>
          <w:lang w:val="sr-Latn-ME"/>
        </w:rPr>
        <w:t>претприступну</w:t>
      </w:r>
      <w:proofErr w:type="spellEnd"/>
      <w:r w:rsidR="00CA173B" w:rsidRPr="00F32EA1">
        <w:rPr>
          <w:lang w:val="sr-Latn-ME"/>
        </w:rPr>
        <w:t xml:space="preserve"> помоћ (ИПА</w:t>
      </w:r>
      <w:r w:rsidR="008C0333" w:rsidRPr="00F32EA1">
        <w:rPr>
          <w:lang w:val="sr-Latn-ME"/>
        </w:rPr>
        <w:t xml:space="preserve"> II). </w:t>
      </w:r>
    </w:p>
    <w:p w14:paraId="2573013C" w14:textId="77777777" w:rsidR="00242575" w:rsidRPr="00F32EA1" w:rsidRDefault="00242575" w:rsidP="00F32EA1">
      <w:pPr>
        <w:pStyle w:val="NormalWeb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proofErr w:type="spellStart"/>
      <w:r w:rsidRPr="00F32EA1">
        <w:rPr>
          <w:shd w:val="clear" w:color="auto" w:fill="FFFFFF"/>
        </w:rPr>
        <w:t>Када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због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природе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неправилности</w:t>
      </w:r>
      <w:proofErr w:type="spellEnd"/>
      <w:r w:rsidRPr="00F32EA1">
        <w:rPr>
          <w:shd w:val="clear" w:color="auto" w:fill="FFFFFF"/>
        </w:rPr>
        <w:t xml:space="preserve">, у </w:t>
      </w:r>
      <w:proofErr w:type="spellStart"/>
      <w:r w:rsidRPr="00F32EA1">
        <w:rPr>
          <w:shd w:val="clear" w:color="auto" w:fill="FFFFFF"/>
        </w:rPr>
        <w:t>поступцима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јавних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набавки</w:t>
      </w:r>
      <w:proofErr w:type="spellEnd"/>
      <w:r w:rsidRPr="00F32EA1">
        <w:rPr>
          <w:shd w:val="clear" w:color="auto" w:fill="FFFFFF"/>
        </w:rPr>
        <w:t xml:space="preserve"> и </w:t>
      </w:r>
      <w:proofErr w:type="spellStart"/>
      <w:r w:rsidRPr="00F32EA1">
        <w:rPr>
          <w:shd w:val="clear" w:color="auto" w:fill="FFFFFF"/>
        </w:rPr>
        <w:t>доделе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бесповратних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средстава</w:t>
      </w:r>
      <w:proofErr w:type="spellEnd"/>
      <w:r w:rsidRPr="00F32EA1">
        <w:rPr>
          <w:shd w:val="clear" w:color="auto" w:fill="FFFFFF"/>
        </w:rPr>
        <w:t>/</w:t>
      </w:r>
      <w:proofErr w:type="spellStart"/>
      <w:r w:rsidRPr="00F32EA1">
        <w:rPr>
          <w:shd w:val="clear" w:color="auto" w:fill="FFFFFF"/>
        </w:rPr>
        <w:t>грантова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није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могуће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прецизно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квантификовати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финансијски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утицај</w:t>
      </w:r>
      <w:proofErr w:type="spellEnd"/>
      <w:r w:rsidRPr="00F32EA1">
        <w:rPr>
          <w:shd w:val="clear" w:color="auto" w:fill="FFFFFF"/>
        </w:rPr>
        <w:t xml:space="preserve">, </w:t>
      </w:r>
      <w:proofErr w:type="spellStart"/>
      <w:r w:rsidRPr="00F32EA1">
        <w:rPr>
          <w:shd w:val="clear" w:color="auto" w:fill="FFFFFF"/>
        </w:rPr>
        <w:t>трошкови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се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исправљају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применом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паушалне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стопе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узимајући</w:t>
      </w:r>
      <w:proofErr w:type="spellEnd"/>
      <w:r w:rsidRPr="00F32EA1">
        <w:rPr>
          <w:shd w:val="clear" w:color="auto" w:fill="FFFFFF"/>
        </w:rPr>
        <w:t xml:space="preserve"> у </w:t>
      </w:r>
      <w:proofErr w:type="spellStart"/>
      <w:r w:rsidRPr="00F32EA1">
        <w:rPr>
          <w:shd w:val="clear" w:color="auto" w:fill="FFFFFF"/>
        </w:rPr>
        <w:t>обзир</w:t>
      </w:r>
      <w:proofErr w:type="spellEnd"/>
      <w:r w:rsidRPr="00F32EA1">
        <w:rPr>
          <w:shd w:val="clear" w:color="auto" w:fill="FFFFFF"/>
        </w:rPr>
        <w:t xml:space="preserve"> </w:t>
      </w:r>
      <w:r w:rsidRPr="00F32EA1">
        <w:rPr>
          <w:shd w:val="clear" w:color="auto" w:fill="FFFFFF"/>
          <w:lang w:val="sr-Cyrl-RS"/>
        </w:rPr>
        <w:t>елементе</w:t>
      </w:r>
      <w:r w:rsidRPr="00F32EA1">
        <w:rPr>
          <w:shd w:val="clear" w:color="auto" w:fill="FFFFFF"/>
        </w:rPr>
        <w:t xml:space="preserve"> </w:t>
      </w:r>
      <w:r w:rsidRPr="00F32EA1">
        <w:rPr>
          <w:shd w:val="clear" w:color="auto" w:fill="FFFFFF"/>
          <w:lang w:val="sr-Cyrl-RS"/>
        </w:rPr>
        <w:t>уређене упутством из</w:t>
      </w:r>
      <w:r w:rsidRPr="00F32EA1">
        <w:rPr>
          <w:shd w:val="clear" w:color="auto" w:fill="FFFFFF"/>
        </w:rPr>
        <w:t xml:space="preserve"> </w:t>
      </w:r>
      <w:r w:rsidRPr="00F32EA1">
        <w:rPr>
          <w:shd w:val="clear" w:color="auto" w:fill="FFFFFF"/>
          <w:lang w:val="sr-Cyrl-RS"/>
        </w:rPr>
        <w:t>става</w:t>
      </w:r>
      <w:r w:rsidRPr="00F32EA1">
        <w:rPr>
          <w:shd w:val="clear" w:color="auto" w:fill="FFFFFF"/>
        </w:rPr>
        <w:t xml:space="preserve"> 5. </w:t>
      </w:r>
      <w:r w:rsidRPr="00F32EA1">
        <w:rPr>
          <w:shd w:val="clear" w:color="auto" w:fill="FFFFFF"/>
          <w:lang w:val="sr-Cyrl-RS"/>
        </w:rPr>
        <w:t>овог члана</w:t>
      </w:r>
      <w:r w:rsidRPr="00F32EA1">
        <w:rPr>
          <w:shd w:val="clear" w:color="auto" w:fill="FFFFFF"/>
        </w:rPr>
        <w:t>.</w:t>
      </w:r>
    </w:p>
    <w:p w14:paraId="1EAB1FE7" w14:textId="77777777" w:rsidR="00242575" w:rsidRPr="00F32EA1" w:rsidRDefault="00242575" w:rsidP="00F32EA1">
      <w:pPr>
        <w:pStyle w:val="NormalWeb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proofErr w:type="spellStart"/>
      <w:r w:rsidRPr="00F32EA1">
        <w:rPr>
          <w:shd w:val="clear" w:color="auto" w:fill="FFFFFF"/>
        </w:rPr>
        <w:t>Kада</w:t>
      </w:r>
      <w:proofErr w:type="spellEnd"/>
      <w:r w:rsidRPr="00F32EA1">
        <w:rPr>
          <w:shd w:val="clear" w:color="auto" w:fill="FFFFFF"/>
        </w:rPr>
        <w:t xml:space="preserve"> je </w:t>
      </w:r>
      <w:proofErr w:type="spellStart"/>
      <w:r w:rsidRPr="00F32EA1">
        <w:rPr>
          <w:shd w:val="clear" w:color="auto" w:fill="FFFFFF"/>
        </w:rPr>
        <w:t>повреда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правила</w:t>
      </w:r>
      <w:proofErr w:type="spellEnd"/>
      <w:r w:rsidRPr="00F32EA1">
        <w:rPr>
          <w:shd w:val="clear" w:color="auto" w:fill="FFFFFF"/>
        </w:rPr>
        <w:t xml:space="preserve"> о </w:t>
      </w:r>
      <w:proofErr w:type="spellStart"/>
      <w:r w:rsidRPr="00F32EA1">
        <w:rPr>
          <w:shd w:val="clear" w:color="auto" w:fill="FFFFFF"/>
        </w:rPr>
        <w:t>јавној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набавци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или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додели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бесповратних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средстава</w:t>
      </w:r>
      <w:proofErr w:type="spellEnd"/>
      <w:r w:rsidRPr="00F32EA1">
        <w:rPr>
          <w:shd w:val="clear" w:color="auto" w:fill="FFFFFF"/>
        </w:rPr>
        <w:t>/</w:t>
      </w:r>
      <w:proofErr w:type="spellStart"/>
      <w:r w:rsidRPr="00F32EA1">
        <w:rPr>
          <w:shd w:val="clear" w:color="auto" w:fill="FFFFFF"/>
        </w:rPr>
        <w:t>грантова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само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формалне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природе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без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стварног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или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потенцијалног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финансијског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утицаја</w:t>
      </w:r>
      <w:proofErr w:type="spellEnd"/>
      <w:r w:rsidRPr="00F32EA1">
        <w:rPr>
          <w:shd w:val="clear" w:color="auto" w:fill="FFFFFF"/>
        </w:rPr>
        <w:t xml:space="preserve">, </w:t>
      </w:r>
      <w:proofErr w:type="spellStart"/>
      <w:r w:rsidRPr="00F32EA1">
        <w:rPr>
          <w:shd w:val="clear" w:color="auto" w:fill="FFFFFF"/>
        </w:rPr>
        <w:t>финансијска</w:t>
      </w:r>
      <w:proofErr w:type="spellEnd"/>
      <w:r w:rsidRPr="00F32EA1">
        <w:rPr>
          <w:shd w:val="clear" w:color="auto" w:fill="FFFFFF"/>
        </w:rPr>
        <w:t xml:space="preserve"> </w:t>
      </w:r>
      <w:r w:rsidRPr="00F32EA1">
        <w:rPr>
          <w:shd w:val="clear" w:color="auto" w:fill="FFFFFF"/>
          <w:lang w:val="sr-Cyrl-RS"/>
        </w:rPr>
        <w:t>исправка</w:t>
      </w:r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није</w:t>
      </w:r>
      <w:proofErr w:type="spellEnd"/>
      <w:r w:rsidRPr="00F32EA1">
        <w:rPr>
          <w:shd w:val="clear" w:color="auto" w:fill="FFFFFF"/>
        </w:rPr>
        <w:t xml:space="preserve"> </w:t>
      </w:r>
      <w:proofErr w:type="spellStart"/>
      <w:r w:rsidRPr="00F32EA1">
        <w:rPr>
          <w:shd w:val="clear" w:color="auto" w:fill="FFFFFF"/>
        </w:rPr>
        <w:t>потребна</w:t>
      </w:r>
      <w:proofErr w:type="spellEnd"/>
      <w:r w:rsidRPr="00F32EA1">
        <w:rPr>
          <w:shd w:val="clear" w:color="auto" w:fill="FFFFFF"/>
        </w:rPr>
        <w:t>.</w:t>
      </w:r>
    </w:p>
    <w:p w14:paraId="76272599" w14:textId="1A83FA06" w:rsidR="00242575" w:rsidRPr="00F32EA1" w:rsidRDefault="00242575" w:rsidP="00F32EA1">
      <w:pPr>
        <w:pStyle w:val="NormalWeb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F32EA1">
        <w:rPr>
          <w:rFonts w:eastAsia="Verdana"/>
          <w:lang w:val="sr-Latn-ME"/>
        </w:rPr>
        <w:t>Финансијска исправка од 100% примењује се на трошкове на које утичу неправилности које произлазе из повреде правила јавних набавки и доделе бесповратних средстава/</w:t>
      </w:r>
      <w:proofErr w:type="spellStart"/>
      <w:r w:rsidRPr="00F32EA1">
        <w:rPr>
          <w:rFonts w:eastAsia="Verdana"/>
          <w:lang w:val="sr-Latn-ME"/>
        </w:rPr>
        <w:t>грантова</w:t>
      </w:r>
      <w:proofErr w:type="spellEnd"/>
      <w:r w:rsidRPr="00F32EA1">
        <w:rPr>
          <w:rFonts w:eastAsia="Verdana"/>
          <w:lang w:val="sr-Latn-ME"/>
        </w:rPr>
        <w:t xml:space="preserve">, а имају утицај на буџет Европске уније и односе се на превару која штетно утиче на финансијске интересе Европске уније, или друго кривично дело или </w:t>
      </w:r>
      <w:r w:rsidRPr="00F32EA1">
        <w:rPr>
          <w:rFonts w:eastAsia="Verdana"/>
          <w:lang w:val="sr-Latn-ME"/>
        </w:rPr>
        <w:lastRenderedPageBreak/>
        <w:t>прекршај због ког м</w:t>
      </w:r>
      <w:r w:rsidR="002367DA">
        <w:rPr>
          <w:rFonts w:eastAsia="Verdana"/>
          <w:lang w:val="sr-Latn-ME"/>
        </w:rPr>
        <w:t>оже да се изврши</w:t>
      </w:r>
      <w:r w:rsidRPr="00F32EA1">
        <w:rPr>
          <w:rFonts w:eastAsia="Verdana"/>
          <w:lang w:val="sr-Latn-ME"/>
        </w:rPr>
        <w:t xml:space="preserve"> финансијска корекција, а које је утврдио надлежни суд или надлежни орган/тело Европске уније</w:t>
      </w:r>
      <w:r w:rsidR="002367DA">
        <w:rPr>
          <w:rFonts w:eastAsia="Verdana"/>
          <w:lang w:val="sr-Cyrl-RS"/>
        </w:rPr>
        <w:t>,</w:t>
      </w:r>
      <w:r w:rsidRPr="00F32EA1">
        <w:rPr>
          <w:rFonts w:eastAsia="Verdana"/>
          <w:lang w:val="sr-Latn-ME"/>
        </w:rPr>
        <w:t xml:space="preserve"> или у вези са којим су одговорне структуре и органи</w:t>
      </w:r>
      <w:r w:rsidR="00FB0A1D">
        <w:rPr>
          <w:rFonts w:eastAsia="Verdana"/>
          <w:lang w:val="sr-Cyrl-RS"/>
        </w:rPr>
        <w:t>,</w:t>
      </w:r>
      <w:r w:rsidRPr="00F32EA1">
        <w:rPr>
          <w:rFonts w:eastAsia="Verdana"/>
          <w:lang w:val="sr-Latn-ME"/>
        </w:rPr>
        <w:t xml:space="preserve"> на основу доказа који упућују на присуство неправилности која се односи на превару, утврдили постојање сумње о присуству такве неправилности.</w:t>
      </w:r>
    </w:p>
    <w:p w14:paraId="78410288" w14:textId="45372A17" w:rsidR="008C0333" w:rsidRPr="00210201" w:rsidRDefault="00242575" w:rsidP="00F32EA1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 w:rsidRPr="00F32EA1">
        <w:rPr>
          <w:rFonts w:eastAsia="Verdana"/>
          <w:lang w:val="sr-Latn-ME"/>
        </w:rPr>
        <w:t>Министар надлежан за послове финансија упутством ближе уређује паушалне стопе финансијских исправки</w:t>
      </w:r>
      <w:r w:rsidR="008C0333" w:rsidRPr="00F32EA1">
        <w:rPr>
          <w:rFonts w:eastAsia="Verdana"/>
          <w:lang w:val="sr-Latn-ME"/>
        </w:rPr>
        <w:t>.”</w:t>
      </w:r>
      <w:r w:rsidR="00210201">
        <w:rPr>
          <w:rFonts w:eastAsia="Verdana"/>
          <w:lang w:val="sr-Cyrl-RS"/>
        </w:rPr>
        <w:t>.</w:t>
      </w:r>
    </w:p>
    <w:p w14:paraId="710B1B9B" w14:textId="77777777" w:rsidR="008C0333" w:rsidRPr="00F32EA1" w:rsidRDefault="008C0333" w:rsidP="002241AB">
      <w:pPr>
        <w:pStyle w:val="NormalWeb"/>
        <w:spacing w:before="0" w:beforeAutospacing="0" w:after="0" w:afterAutospacing="0"/>
        <w:ind w:firstLine="567"/>
        <w:jc w:val="both"/>
        <w:rPr>
          <w:lang w:val="sr-Latn-ME"/>
        </w:rPr>
      </w:pPr>
    </w:p>
    <w:p w14:paraId="2E3F20FD" w14:textId="6F2E74E8" w:rsidR="00CA173B" w:rsidRPr="00F32EA1" w:rsidRDefault="00F95FD0" w:rsidP="00065059">
      <w:pPr>
        <w:pStyle w:val="normalcentar"/>
        <w:shd w:val="clear" w:color="auto" w:fill="FFFFFF"/>
        <w:spacing w:before="0" w:beforeAutospacing="0" w:after="0" w:afterAutospacing="0"/>
        <w:jc w:val="center"/>
        <w:rPr>
          <w:lang w:val="sr-Latn-ME"/>
        </w:rPr>
      </w:pPr>
      <w:r w:rsidRPr="00F32EA1">
        <w:rPr>
          <w:lang w:val="sr-Latn-ME"/>
        </w:rPr>
        <w:t xml:space="preserve">Члан </w:t>
      </w:r>
      <w:r w:rsidRPr="00F32EA1">
        <w:rPr>
          <w:lang w:val="sr-Cyrl-RS"/>
        </w:rPr>
        <w:t>3</w:t>
      </w:r>
      <w:r w:rsidR="00CA173B" w:rsidRPr="00F32EA1">
        <w:rPr>
          <w:lang w:val="sr-Latn-ME"/>
        </w:rPr>
        <w:t>.</w:t>
      </w:r>
    </w:p>
    <w:p w14:paraId="46E1621A" w14:textId="77777777" w:rsidR="00CA173B" w:rsidRPr="00F32EA1" w:rsidRDefault="00CA173B" w:rsidP="00F3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F32EA1">
        <w:rPr>
          <w:rFonts w:ascii="Times New Roman" w:hAnsi="Times New Roman" w:cs="Times New Roman"/>
          <w:sz w:val="24"/>
          <w:szCs w:val="24"/>
          <w:lang w:val="sr-Latn-ME"/>
        </w:rPr>
        <w:t xml:space="preserve">Ова уредба ступа на снагу осмог дана од дана објављивања у „Службеном гласнику Републике </w:t>
      </w:r>
      <w:proofErr w:type="spellStart"/>
      <w:r w:rsidRPr="00F32EA1">
        <w:rPr>
          <w:rFonts w:ascii="Times New Roman" w:hAnsi="Times New Roman" w:cs="Times New Roman"/>
          <w:sz w:val="24"/>
          <w:szCs w:val="24"/>
          <w:lang w:val="sr-Latn-ME"/>
        </w:rPr>
        <w:t>Србијеˮ</w:t>
      </w:r>
      <w:proofErr w:type="spellEnd"/>
      <w:r w:rsidRPr="00F32EA1">
        <w:rPr>
          <w:rFonts w:ascii="Times New Roman" w:hAnsi="Times New Roman" w:cs="Times New Roman"/>
          <w:sz w:val="24"/>
          <w:szCs w:val="24"/>
          <w:lang w:val="sr-Latn-ME"/>
        </w:rPr>
        <w:t>.</w:t>
      </w:r>
    </w:p>
    <w:p w14:paraId="3594574D" w14:textId="459F3414" w:rsidR="00AA5BA7" w:rsidRPr="00F32EA1" w:rsidRDefault="00AA5BA7" w:rsidP="002241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ME"/>
        </w:rPr>
      </w:pPr>
    </w:p>
    <w:p w14:paraId="079DAF8C" w14:textId="77777777" w:rsidR="00F32EA1" w:rsidRPr="00F32EA1" w:rsidRDefault="00F32EA1" w:rsidP="002241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ME"/>
        </w:rPr>
      </w:pPr>
    </w:p>
    <w:p w14:paraId="729DA232" w14:textId="77777777" w:rsidR="00150A85" w:rsidRPr="00F32EA1" w:rsidRDefault="00150A85" w:rsidP="00D864D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ME"/>
        </w:rPr>
      </w:pPr>
    </w:p>
    <w:p w14:paraId="2591AC3F" w14:textId="372CE020" w:rsidR="00242575" w:rsidRPr="00F32EA1" w:rsidRDefault="00242575" w:rsidP="00242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05 Број:  </w:t>
      </w:r>
      <w:r w:rsidR="005058E3">
        <w:rPr>
          <w:rFonts w:ascii="Times New Roman" w:hAnsi="Times New Roman" w:cs="Times New Roman"/>
          <w:noProof/>
          <w:sz w:val="24"/>
          <w:szCs w:val="24"/>
          <w:lang w:val="sr-Cyrl-CS"/>
        </w:rPr>
        <w:t>110-11239/2025</w:t>
      </w: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14:paraId="6BA717DC" w14:textId="4CA5D371" w:rsidR="00F32EA1" w:rsidRPr="00F32EA1" w:rsidRDefault="00242575" w:rsidP="00242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Београду, </w:t>
      </w:r>
      <w:r w:rsidR="005058E3">
        <w:rPr>
          <w:rFonts w:ascii="Times New Roman" w:hAnsi="Times New Roman" w:cs="Times New Roman"/>
          <w:noProof/>
          <w:sz w:val="24"/>
          <w:szCs w:val="24"/>
          <w:lang w:val="sr-Cyrl-CS"/>
        </w:rPr>
        <w:t>24. октобра 2025. године</w:t>
      </w:r>
      <w:bookmarkStart w:id="1" w:name="_GoBack"/>
      <w:bookmarkEnd w:id="1"/>
    </w:p>
    <w:p w14:paraId="58594907" w14:textId="77777777" w:rsidR="00F32EA1" w:rsidRPr="00F32EA1" w:rsidRDefault="00F32EA1" w:rsidP="00242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089BEC8" w14:textId="044B506E" w:rsidR="00242575" w:rsidRPr="00F32EA1" w:rsidRDefault="00242575" w:rsidP="00242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</w:t>
      </w:r>
    </w:p>
    <w:p w14:paraId="3F81FDD1" w14:textId="77777777" w:rsidR="00F32EA1" w:rsidRPr="00F32EA1" w:rsidRDefault="00242575" w:rsidP="0024257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В Л А Д А   </w:t>
      </w:r>
    </w:p>
    <w:p w14:paraId="1F68ECF4" w14:textId="74536CCE" w:rsidR="00242575" w:rsidRPr="00F32EA1" w:rsidRDefault="00242575" w:rsidP="0024257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            </w:t>
      </w:r>
    </w:p>
    <w:p w14:paraId="17570E81" w14:textId="77777777" w:rsidR="00242575" w:rsidRPr="00F32EA1" w:rsidRDefault="00242575" w:rsidP="0024257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1D437BE" w14:textId="77777777" w:rsidR="00242575" w:rsidRPr="00F32EA1" w:rsidRDefault="00242575" w:rsidP="0024257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56B3570" w14:textId="77777777" w:rsidR="00242575" w:rsidRPr="00F32EA1" w:rsidRDefault="00242575" w:rsidP="0024257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32EA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П Р Е Д С Е Д Н И К</w:t>
      </w:r>
    </w:p>
    <w:p w14:paraId="3CEDD31F" w14:textId="77777777" w:rsidR="00242575" w:rsidRPr="00F32EA1" w:rsidRDefault="00242575" w:rsidP="00242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9170B" w14:textId="77777777" w:rsidR="00242575" w:rsidRPr="00F32EA1" w:rsidRDefault="00242575" w:rsidP="0024257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85BF1C" w14:textId="5A4D3F1E" w:rsidR="00242575" w:rsidRPr="00F32EA1" w:rsidRDefault="00F32EA1" w:rsidP="0024257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</w:t>
      </w:r>
      <w:r w:rsidR="00242575" w:rsidRPr="00F32EA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роф</w:t>
      </w:r>
      <w:proofErr w:type="spellEnd"/>
      <w:r w:rsidR="00242575" w:rsidRPr="00F32EA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 др Ђуро Мацут</w:t>
      </w:r>
      <w:r w:rsidR="00242575" w:rsidRPr="00F32EA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42575" w:rsidRPr="00F32EA1">
        <w:rPr>
          <w:rFonts w:ascii="Times New Roman" w:eastAsia="Times New Roman" w:hAnsi="Times New Roman" w:cs="Times New Roman"/>
          <w:bCs/>
          <w:sz w:val="24"/>
          <w:szCs w:val="24"/>
        </w:rPr>
        <w:t>с.р</w:t>
      </w:r>
      <w:proofErr w:type="spellEnd"/>
      <w:r w:rsidR="00242575" w:rsidRPr="00F32EA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546466F" w14:textId="77777777" w:rsidR="00150A85" w:rsidRPr="00F32EA1" w:rsidRDefault="00150A85" w:rsidP="00D864D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ME"/>
        </w:rPr>
      </w:pPr>
    </w:p>
    <w:p w14:paraId="461772E7" w14:textId="77777777" w:rsidR="00150A85" w:rsidRPr="00F32EA1" w:rsidRDefault="00150A85" w:rsidP="00D864D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ME"/>
        </w:rPr>
      </w:pPr>
    </w:p>
    <w:p w14:paraId="6CA1C146" w14:textId="77777777" w:rsidR="00150A85" w:rsidRPr="00F32EA1" w:rsidRDefault="00150A85" w:rsidP="00D864D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ME"/>
        </w:rPr>
      </w:pPr>
    </w:p>
    <w:p w14:paraId="49F31CA6" w14:textId="77777777" w:rsidR="002D1680" w:rsidRPr="00F32EA1" w:rsidRDefault="002D1680" w:rsidP="00335B4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Latn-ME"/>
        </w:rPr>
      </w:pPr>
    </w:p>
    <w:sectPr w:rsidR="002D1680" w:rsidRPr="00F32EA1" w:rsidSect="00F32EA1">
      <w:footerReference w:type="default" r:id="rId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199FE" w14:textId="77777777" w:rsidR="00DF644F" w:rsidRDefault="00DF644F" w:rsidP="00F32EA1">
      <w:pPr>
        <w:spacing w:after="0" w:line="240" w:lineRule="auto"/>
      </w:pPr>
      <w:r>
        <w:separator/>
      </w:r>
    </w:p>
  </w:endnote>
  <w:endnote w:type="continuationSeparator" w:id="0">
    <w:p w14:paraId="59575AA8" w14:textId="77777777" w:rsidR="00DF644F" w:rsidRDefault="00DF644F" w:rsidP="00F32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770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33F6E" w14:textId="271C14C0" w:rsidR="00F32EA1" w:rsidRDefault="00F32E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8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374F3B" w14:textId="77777777" w:rsidR="00F32EA1" w:rsidRDefault="00F32E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82AB4" w14:textId="77777777" w:rsidR="00DF644F" w:rsidRDefault="00DF644F" w:rsidP="00F32EA1">
      <w:pPr>
        <w:spacing w:after="0" w:line="240" w:lineRule="auto"/>
      </w:pPr>
      <w:r>
        <w:separator/>
      </w:r>
    </w:p>
  </w:footnote>
  <w:footnote w:type="continuationSeparator" w:id="0">
    <w:p w14:paraId="234409BC" w14:textId="77777777" w:rsidR="00DF644F" w:rsidRDefault="00DF644F" w:rsidP="00F32E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88"/>
    <w:rsid w:val="000420E1"/>
    <w:rsid w:val="00042449"/>
    <w:rsid w:val="00072CD5"/>
    <w:rsid w:val="000B28CB"/>
    <w:rsid w:val="000D1746"/>
    <w:rsid w:val="000E4513"/>
    <w:rsid w:val="00150A85"/>
    <w:rsid w:val="00163205"/>
    <w:rsid w:val="001702B3"/>
    <w:rsid w:val="00196F7F"/>
    <w:rsid w:val="001F42D1"/>
    <w:rsid w:val="00202938"/>
    <w:rsid w:val="00210201"/>
    <w:rsid w:val="00221C02"/>
    <w:rsid w:val="002367DA"/>
    <w:rsid w:val="00242575"/>
    <w:rsid w:val="0025052D"/>
    <w:rsid w:val="002833BA"/>
    <w:rsid w:val="0029574B"/>
    <w:rsid w:val="002C1BF3"/>
    <w:rsid w:val="002D0846"/>
    <w:rsid w:val="002D1680"/>
    <w:rsid w:val="002E7C5D"/>
    <w:rsid w:val="00302CEC"/>
    <w:rsid w:val="00310DA1"/>
    <w:rsid w:val="00335B48"/>
    <w:rsid w:val="0034620E"/>
    <w:rsid w:val="0034732E"/>
    <w:rsid w:val="00373B1F"/>
    <w:rsid w:val="00384D7E"/>
    <w:rsid w:val="003B016A"/>
    <w:rsid w:val="00402251"/>
    <w:rsid w:val="0048483E"/>
    <w:rsid w:val="004947FB"/>
    <w:rsid w:val="00495D4A"/>
    <w:rsid w:val="004A3BF6"/>
    <w:rsid w:val="004D075A"/>
    <w:rsid w:val="004F629F"/>
    <w:rsid w:val="005058E3"/>
    <w:rsid w:val="005A686A"/>
    <w:rsid w:val="00615B73"/>
    <w:rsid w:val="006313C5"/>
    <w:rsid w:val="006330BB"/>
    <w:rsid w:val="006510B3"/>
    <w:rsid w:val="00656310"/>
    <w:rsid w:val="00657889"/>
    <w:rsid w:val="006D4111"/>
    <w:rsid w:val="006E06BB"/>
    <w:rsid w:val="006E3202"/>
    <w:rsid w:val="006E690B"/>
    <w:rsid w:val="00733D4D"/>
    <w:rsid w:val="007C1478"/>
    <w:rsid w:val="007F374F"/>
    <w:rsid w:val="007F47A7"/>
    <w:rsid w:val="007F7847"/>
    <w:rsid w:val="00802427"/>
    <w:rsid w:val="008371F4"/>
    <w:rsid w:val="00896807"/>
    <w:rsid w:val="008C0333"/>
    <w:rsid w:val="00924890"/>
    <w:rsid w:val="0092552E"/>
    <w:rsid w:val="009337ED"/>
    <w:rsid w:val="00941987"/>
    <w:rsid w:val="00945B88"/>
    <w:rsid w:val="00990D05"/>
    <w:rsid w:val="00992113"/>
    <w:rsid w:val="009E1DB0"/>
    <w:rsid w:val="00A471E2"/>
    <w:rsid w:val="00AA5BA7"/>
    <w:rsid w:val="00AC55F4"/>
    <w:rsid w:val="00B024DC"/>
    <w:rsid w:val="00B4245D"/>
    <w:rsid w:val="00BC00B1"/>
    <w:rsid w:val="00BE0B6A"/>
    <w:rsid w:val="00C57CAD"/>
    <w:rsid w:val="00CA173B"/>
    <w:rsid w:val="00D5580E"/>
    <w:rsid w:val="00D64165"/>
    <w:rsid w:val="00D9264F"/>
    <w:rsid w:val="00DD7FA8"/>
    <w:rsid w:val="00DF644F"/>
    <w:rsid w:val="00E03884"/>
    <w:rsid w:val="00E0720E"/>
    <w:rsid w:val="00E1339C"/>
    <w:rsid w:val="00E31F56"/>
    <w:rsid w:val="00E50CD6"/>
    <w:rsid w:val="00E5198E"/>
    <w:rsid w:val="00E56EC3"/>
    <w:rsid w:val="00E61407"/>
    <w:rsid w:val="00E831CE"/>
    <w:rsid w:val="00EE68E9"/>
    <w:rsid w:val="00F30A30"/>
    <w:rsid w:val="00F32EA1"/>
    <w:rsid w:val="00F464EB"/>
    <w:rsid w:val="00F83B4C"/>
    <w:rsid w:val="00F95FD0"/>
    <w:rsid w:val="00FB0A1D"/>
    <w:rsid w:val="00FB2CB4"/>
    <w:rsid w:val="00FC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9D7D0"/>
  <w15:docId w15:val="{9BC7610A-B09E-44D1-B14A-773653F4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E07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B02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2">
    <w:name w:val="auto-style2"/>
    <w:basedOn w:val="DefaultParagraphFont"/>
    <w:rsid w:val="00384D7E"/>
  </w:style>
  <w:style w:type="paragraph" w:customStyle="1" w:styleId="normalcentar">
    <w:name w:val="normalcentar"/>
    <w:basedOn w:val="Normal"/>
    <w:rsid w:val="00D55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D55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5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402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402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rsid w:val="00F83B4C"/>
  </w:style>
  <w:style w:type="paragraph" w:styleId="BalloonText">
    <w:name w:val="Balloon Text"/>
    <w:basedOn w:val="Normal"/>
    <w:link w:val="BalloonTextChar"/>
    <w:uiPriority w:val="99"/>
    <w:semiHidden/>
    <w:unhideWhenUsed/>
    <w:rsid w:val="00990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D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2E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EA1"/>
  </w:style>
  <w:style w:type="paragraph" w:styleId="Footer">
    <w:name w:val="footer"/>
    <w:basedOn w:val="Normal"/>
    <w:link w:val="FooterChar"/>
    <w:uiPriority w:val="99"/>
    <w:unhideWhenUsed/>
    <w:rsid w:val="00F32E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AB07E-A353-41A0-901B-D5DCBA80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cp:keywords/>
  <dc:description/>
  <cp:lastModifiedBy>Snezana Marinovic</cp:lastModifiedBy>
  <cp:revision>15</cp:revision>
  <cp:lastPrinted>2025-10-23T08:45:00Z</cp:lastPrinted>
  <dcterms:created xsi:type="dcterms:W3CDTF">2025-10-23T08:39:00Z</dcterms:created>
  <dcterms:modified xsi:type="dcterms:W3CDTF">2025-10-27T06:11:00Z</dcterms:modified>
</cp:coreProperties>
</file>